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0D" w:rsidRPr="00F25B91" w:rsidRDefault="00455B4B" w:rsidP="00287E2C">
      <w:pPr>
        <w:spacing w:before="240" w:line="360" w:lineRule="auto"/>
        <w:jc w:val="center"/>
        <w:rPr>
          <w:b/>
          <w:sz w:val="24"/>
          <w:szCs w:val="24"/>
        </w:rPr>
      </w:pPr>
      <w:r w:rsidRPr="00F25B91">
        <w:rPr>
          <w:b/>
          <w:sz w:val="24"/>
          <w:szCs w:val="24"/>
        </w:rPr>
        <w:t>NIEZBĘ</w:t>
      </w:r>
      <w:r w:rsidR="006417AA">
        <w:rPr>
          <w:b/>
          <w:sz w:val="24"/>
          <w:szCs w:val="24"/>
        </w:rPr>
        <w:t>DNIK UCZNIA KLASY PIERWSZEJ 2024/2025</w:t>
      </w:r>
      <w:bookmarkStart w:id="0" w:name="_GoBack"/>
      <w:bookmarkEnd w:id="0"/>
    </w:p>
    <w:p w:rsidR="00455B4B" w:rsidRPr="00F25B91" w:rsidRDefault="009F5B54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Plecak – j</w:t>
      </w:r>
      <w:r w:rsidR="00455B4B" w:rsidRPr="00F25B91">
        <w:rPr>
          <w:sz w:val="24"/>
          <w:szCs w:val="24"/>
        </w:rPr>
        <w:t>eśli zależy Państwu na prawidłowej postawie dziecka, prosimy zwrócić uwagę na to, aby plecak był: lekki, bez kółek ( problem sprawia dziecku wniesienie takiego plecaka po schodach), usztywniany, bez metalowego lub plastikowego stelaża.</w:t>
      </w:r>
    </w:p>
    <w:p w:rsidR="00455B4B" w:rsidRPr="00F25B91" w:rsidRDefault="00455B4B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 xml:space="preserve">Obuwie sportowe </w:t>
      </w:r>
      <w:r w:rsidR="009F5B54">
        <w:rPr>
          <w:sz w:val="24"/>
          <w:szCs w:val="24"/>
        </w:rPr>
        <w:t xml:space="preserve">z gumową podeszwą </w:t>
      </w:r>
      <w:r w:rsidRPr="00F25B91">
        <w:rPr>
          <w:sz w:val="24"/>
          <w:szCs w:val="24"/>
        </w:rPr>
        <w:t xml:space="preserve">na </w:t>
      </w:r>
      <w:proofErr w:type="spellStart"/>
      <w:r w:rsidRPr="00F25B91">
        <w:rPr>
          <w:sz w:val="24"/>
          <w:szCs w:val="24"/>
        </w:rPr>
        <w:t>wf</w:t>
      </w:r>
      <w:proofErr w:type="spellEnd"/>
      <w:r w:rsidRPr="00F25B91">
        <w:rPr>
          <w:sz w:val="24"/>
          <w:szCs w:val="24"/>
        </w:rPr>
        <w:t xml:space="preserve"> ( podpisane)</w:t>
      </w:r>
    </w:p>
    <w:p w:rsidR="00455B4B" w:rsidRPr="00F25B91" w:rsidRDefault="00455B4B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Strój gimnastyczny – biała koszulka i ciemne spodenki ( podpisane)</w:t>
      </w:r>
    </w:p>
    <w:p w:rsidR="00455B4B" w:rsidRPr="00F25B91" w:rsidRDefault="00455B4B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Worek do stroju (</w:t>
      </w:r>
      <w:r w:rsidR="009F5B54">
        <w:rPr>
          <w:sz w:val="24"/>
          <w:szCs w:val="24"/>
        </w:rPr>
        <w:t xml:space="preserve"> </w:t>
      </w:r>
      <w:r w:rsidRPr="00F25B91">
        <w:rPr>
          <w:sz w:val="24"/>
          <w:szCs w:val="24"/>
        </w:rPr>
        <w:t>podpisany)</w:t>
      </w:r>
    </w:p>
    <w:p w:rsidR="00455B4B" w:rsidRPr="00F25B91" w:rsidRDefault="00455B4B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Śniadaniówka i bidon</w:t>
      </w:r>
    </w:p>
    <w:p w:rsidR="00455B4B" w:rsidRPr="00F25B91" w:rsidRDefault="00455B4B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Blok rysunkowy biały i kolorowy A4, A3</w:t>
      </w:r>
    </w:p>
    <w:p w:rsidR="00455B4B" w:rsidRPr="00F25B91" w:rsidRDefault="00455B4B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Blok techniczny biały i kolorowy A4, A3</w:t>
      </w:r>
    </w:p>
    <w:p w:rsidR="008A056A" w:rsidRPr="00F25B91" w:rsidRDefault="008A056A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Teczka biała z gumką 2x</w:t>
      </w:r>
    </w:p>
    <w:p w:rsidR="00455B4B" w:rsidRPr="00F25B91" w:rsidRDefault="009F5B54" w:rsidP="00F25B9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Zeszyt papierów kolorowych (</w:t>
      </w:r>
      <w:r w:rsidR="00455B4B" w:rsidRPr="00F25B91">
        <w:rPr>
          <w:sz w:val="24"/>
          <w:szCs w:val="24"/>
        </w:rPr>
        <w:t>wycinanki bez kleju)</w:t>
      </w:r>
    </w:p>
    <w:p w:rsidR="00455B4B" w:rsidRPr="00F25B91" w:rsidRDefault="00455B4B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Piórnik z pods</w:t>
      </w:r>
      <w:r w:rsidR="002B7BA5" w:rsidRPr="00F25B91">
        <w:rPr>
          <w:sz w:val="24"/>
          <w:szCs w:val="24"/>
        </w:rPr>
        <w:t>ta</w:t>
      </w:r>
      <w:r w:rsidRPr="00F25B91">
        <w:rPr>
          <w:sz w:val="24"/>
          <w:szCs w:val="24"/>
        </w:rPr>
        <w:t>wow</w:t>
      </w:r>
      <w:r w:rsidR="002B7BA5" w:rsidRPr="00F25B91">
        <w:rPr>
          <w:sz w:val="24"/>
          <w:szCs w:val="24"/>
        </w:rPr>
        <w:t>y</w:t>
      </w:r>
      <w:r w:rsidRPr="00F25B91">
        <w:rPr>
          <w:sz w:val="24"/>
          <w:szCs w:val="24"/>
        </w:rPr>
        <w:t xml:space="preserve">m wyposażeniem </w:t>
      </w:r>
      <w:r w:rsidR="002B7BA5" w:rsidRPr="00F25B91">
        <w:rPr>
          <w:sz w:val="24"/>
          <w:szCs w:val="24"/>
        </w:rPr>
        <w:t>:  2 ołówki, temperówka, gumka, linijka, nożyczki, 2 kleje w sztyf</w:t>
      </w:r>
      <w:r w:rsidR="009F5B54">
        <w:rPr>
          <w:sz w:val="24"/>
          <w:szCs w:val="24"/>
        </w:rPr>
        <w:t>cie, kredki ołówkowe</w:t>
      </w:r>
    </w:p>
    <w:p w:rsidR="002B7BA5" w:rsidRDefault="002B7BA5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 xml:space="preserve">Farby plakatowe ( najlepiej </w:t>
      </w:r>
      <w:r w:rsidR="009F5B54">
        <w:rPr>
          <w:sz w:val="24"/>
          <w:szCs w:val="24"/>
        </w:rPr>
        <w:t>A</w:t>
      </w:r>
      <w:r w:rsidRPr="00F25B91">
        <w:rPr>
          <w:sz w:val="24"/>
          <w:szCs w:val="24"/>
        </w:rPr>
        <w:t>STRA lub BAMBINO)</w:t>
      </w:r>
    </w:p>
    <w:p w:rsidR="009F5B54" w:rsidRPr="00F25B91" w:rsidRDefault="009F5B54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Pędzle 3 grubości ( cienki, średni, gruby)</w:t>
      </w:r>
    </w:p>
    <w:p w:rsidR="002B7BA5" w:rsidRPr="00F25B91" w:rsidRDefault="002B7BA5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Kubek z pokrywką do wody ( do malowania farbami)</w:t>
      </w:r>
    </w:p>
    <w:p w:rsidR="002B7BA5" w:rsidRPr="00F25B91" w:rsidRDefault="002B7BA5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Plastelina – podstawowe kolory</w:t>
      </w:r>
    </w:p>
    <w:p w:rsidR="002B7BA5" w:rsidRPr="00F25B91" w:rsidRDefault="002B7BA5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Kredki ołówkowe ( najlepiej BAMBINO)</w:t>
      </w:r>
    </w:p>
    <w:p w:rsidR="002B7BA5" w:rsidRPr="00F25B91" w:rsidRDefault="002B7BA5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 xml:space="preserve">Zeszyt w kratkę </w:t>
      </w:r>
      <w:r w:rsidR="009F5B54">
        <w:rPr>
          <w:sz w:val="24"/>
          <w:szCs w:val="24"/>
        </w:rPr>
        <w:t xml:space="preserve">A5 </w:t>
      </w:r>
      <w:r w:rsidR="007C52E3">
        <w:rPr>
          <w:sz w:val="24"/>
          <w:szCs w:val="24"/>
        </w:rPr>
        <w:t>-</w:t>
      </w:r>
      <w:r w:rsidRPr="00F25B91">
        <w:rPr>
          <w:sz w:val="24"/>
          <w:szCs w:val="24"/>
        </w:rPr>
        <w:t>32 kartkowy – jako zeszyt do korespondencji</w:t>
      </w:r>
    </w:p>
    <w:p w:rsidR="002B7BA5" w:rsidRPr="00F25B91" w:rsidRDefault="002B7BA5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>Zeszyt A4 w kratkę do matematyki</w:t>
      </w:r>
    </w:p>
    <w:p w:rsidR="002B7BA5" w:rsidRPr="00F25B91" w:rsidRDefault="002B7BA5" w:rsidP="00287E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F25B91">
        <w:rPr>
          <w:sz w:val="24"/>
          <w:szCs w:val="24"/>
        </w:rPr>
        <w:t xml:space="preserve">Zeszyt </w:t>
      </w:r>
      <w:r w:rsidR="008A056A" w:rsidRPr="00F25B91">
        <w:rPr>
          <w:sz w:val="24"/>
          <w:szCs w:val="24"/>
        </w:rPr>
        <w:t xml:space="preserve">A4 </w:t>
      </w:r>
      <w:r w:rsidR="00F25B91" w:rsidRPr="00F25B91">
        <w:rPr>
          <w:sz w:val="24"/>
          <w:szCs w:val="24"/>
        </w:rPr>
        <w:t>w wąskie</w:t>
      </w:r>
      <w:r w:rsidR="008A056A" w:rsidRPr="00F25B91">
        <w:rPr>
          <w:sz w:val="24"/>
          <w:szCs w:val="24"/>
        </w:rPr>
        <w:t xml:space="preserve"> </w:t>
      </w:r>
      <w:r w:rsidRPr="00F25B91">
        <w:rPr>
          <w:sz w:val="24"/>
          <w:szCs w:val="24"/>
        </w:rPr>
        <w:t xml:space="preserve">linie </w:t>
      </w:r>
      <w:r w:rsidR="008A056A" w:rsidRPr="00F25B91">
        <w:rPr>
          <w:sz w:val="24"/>
          <w:szCs w:val="24"/>
        </w:rPr>
        <w:t xml:space="preserve">– do języka polskiego </w:t>
      </w:r>
    </w:p>
    <w:p w:rsidR="008A056A" w:rsidRPr="00F25B91" w:rsidRDefault="008A056A" w:rsidP="009F5B54">
      <w:pPr>
        <w:spacing w:before="240" w:line="360" w:lineRule="auto"/>
        <w:ind w:left="360"/>
        <w:jc w:val="both"/>
        <w:rPr>
          <w:sz w:val="24"/>
          <w:szCs w:val="24"/>
        </w:rPr>
      </w:pPr>
      <w:r w:rsidRPr="00F25B91">
        <w:rPr>
          <w:sz w:val="24"/>
          <w:szCs w:val="24"/>
        </w:rPr>
        <w:t xml:space="preserve">Prosimy, aby wyżej wymienione przybory szkolne uczeń miał przygotowane na 2.września. </w:t>
      </w:r>
      <w:r w:rsidR="00372E05" w:rsidRPr="00372E05">
        <w:rPr>
          <w:sz w:val="24"/>
          <w:szCs w:val="24"/>
        </w:rPr>
        <w:t>Posiadanie tych przedmiotów pozwoli dzieciom na spokojną i miłą pracę</w:t>
      </w:r>
      <w:r w:rsidR="007A3825">
        <w:rPr>
          <w:sz w:val="24"/>
          <w:szCs w:val="24"/>
        </w:rPr>
        <w:t xml:space="preserve"> podczas zajęć szkolnych</w:t>
      </w:r>
      <w:r w:rsidR="00372E05" w:rsidRPr="00372E05">
        <w:rPr>
          <w:sz w:val="24"/>
          <w:szCs w:val="24"/>
        </w:rPr>
        <w:t>.</w:t>
      </w:r>
      <w:r w:rsidR="00372E05">
        <w:rPr>
          <w:sz w:val="24"/>
          <w:szCs w:val="24"/>
        </w:rPr>
        <w:t xml:space="preserve"> </w:t>
      </w:r>
      <w:r w:rsidRPr="00F25B91">
        <w:rPr>
          <w:sz w:val="24"/>
          <w:szCs w:val="24"/>
        </w:rPr>
        <w:t xml:space="preserve">Pozostałą część przyborów na zajęcia plastyczno-techniczne wychowawcy przedstawią wg potrzeb na pierwszym zebraniu. </w:t>
      </w:r>
    </w:p>
    <w:p w:rsidR="002B7BA5" w:rsidRPr="009F5B54" w:rsidRDefault="009F5B54" w:rsidP="009F5B54">
      <w:pPr>
        <w:spacing w:before="240" w:line="36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Wychowawcy klas pierwszych</w:t>
      </w:r>
      <w:r>
        <w:t xml:space="preserve"> </w:t>
      </w:r>
      <w:r w:rsidR="002B7BA5" w:rsidRPr="00287E2C">
        <w:t xml:space="preserve">     </w:t>
      </w:r>
      <w:r>
        <w:t xml:space="preserve">               </w:t>
      </w:r>
      <w:r w:rsidR="002B7BA5" w:rsidRPr="00287E2C">
        <w:t xml:space="preserve">                          </w:t>
      </w:r>
    </w:p>
    <w:sectPr w:rsidR="002B7BA5" w:rsidRPr="009F5B54" w:rsidSect="009F5B5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54" w:rsidRDefault="00553654" w:rsidP="00455B4B">
      <w:pPr>
        <w:spacing w:after="0" w:line="240" w:lineRule="auto"/>
      </w:pPr>
      <w:r>
        <w:separator/>
      </w:r>
    </w:p>
  </w:endnote>
  <w:endnote w:type="continuationSeparator" w:id="0">
    <w:p w:rsidR="00553654" w:rsidRDefault="00553654" w:rsidP="0045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54" w:rsidRDefault="00553654" w:rsidP="00455B4B">
      <w:pPr>
        <w:spacing w:after="0" w:line="240" w:lineRule="auto"/>
      </w:pPr>
      <w:r>
        <w:separator/>
      </w:r>
    </w:p>
  </w:footnote>
  <w:footnote w:type="continuationSeparator" w:id="0">
    <w:p w:rsidR="00553654" w:rsidRDefault="00553654" w:rsidP="0045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6159"/>
    <w:multiLevelType w:val="hybridMultilevel"/>
    <w:tmpl w:val="10144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4B"/>
    <w:rsid w:val="000E110D"/>
    <w:rsid w:val="0025098B"/>
    <w:rsid w:val="00253F1E"/>
    <w:rsid w:val="00287E2C"/>
    <w:rsid w:val="002B7BA5"/>
    <w:rsid w:val="00372E05"/>
    <w:rsid w:val="00455B4B"/>
    <w:rsid w:val="00553654"/>
    <w:rsid w:val="005A23E8"/>
    <w:rsid w:val="006417AA"/>
    <w:rsid w:val="00654B3E"/>
    <w:rsid w:val="007A3825"/>
    <w:rsid w:val="007C52E3"/>
    <w:rsid w:val="008A056A"/>
    <w:rsid w:val="009F5B54"/>
    <w:rsid w:val="00C91584"/>
    <w:rsid w:val="00CA2182"/>
    <w:rsid w:val="00DD7B76"/>
    <w:rsid w:val="00F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B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B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B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B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B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SPBB</dc:creator>
  <cp:lastModifiedBy>SPBB</cp:lastModifiedBy>
  <cp:revision>2</cp:revision>
  <dcterms:created xsi:type="dcterms:W3CDTF">2024-06-18T07:30:00Z</dcterms:created>
  <dcterms:modified xsi:type="dcterms:W3CDTF">2024-06-18T07:30:00Z</dcterms:modified>
</cp:coreProperties>
</file>